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599" w:rsidRDefault="00450599" w:rsidP="0080489F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80489F" w:rsidRPr="00C147E6" w:rsidRDefault="0080489F" w:rsidP="0080489F">
      <w:pPr>
        <w:jc w:val="center"/>
        <w:rPr>
          <w:b/>
          <w:sz w:val="22"/>
          <w:szCs w:val="22"/>
        </w:rPr>
      </w:pPr>
      <w:r w:rsidRPr="00C147E6">
        <w:rPr>
          <w:b/>
          <w:sz w:val="22"/>
          <w:szCs w:val="22"/>
        </w:rPr>
        <w:t>Informativa ai sensi dell’art. 13 del Regolamento UE n. 2016/679</w:t>
      </w:r>
    </w:p>
    <w:p w:rsidR="0080489F" w:rsidRDefault="0080489F" w:rsidP="0080489F">
      <w:pPr>
        <w:jc w:val="center"/>
      </w:pPr>
    </w:p>
    <w:p w:rsidR="0080489F" w:rsidRDefault="0080489F" w:rsidP="0080489F">
      <w:pPr>
        <w:jc w:val="both"/>
        <w:rPr>
          <w:sz w:val="20"/>
          <w:szCs w:val="20"/>
        </w:rPr>
      </w:pPr>
      <w:r w:rsidRPr="00C57B80">
        <w:rPr>
          <w:sz w:val="20"/>
          <w:szCs w:val="20"/>
        </w:rPr>
        <w:t>Ai sensi dell’art. 13 del Regolamento UE n. 2016/679 (Regolamento generale sulla protezione dei dati personali), si forniscono le seguenti informazioni.</w:t>
      </w:r>
    </w:p>
    <w:p w:rsidR="0080489F" w:rsidRPr="00C57B80" w:rsidRDefault="0080489F" w:rsidP="0080489F">
      <w:pPr>
        <w:spacing w:before="120"/>
        <w:rPr>
          <w:sz w:val="20"/>
          <w:szCs w:val="20"/>
        </w:rPr>
      </w:pPr>
      <w:r w:rsidRPr="00C57B80">
        <w:rPr>
          <w:b/>
          <w:sz w:val="20"/>
          <w:szCs w:val="20"/>
        </w:rPr>
        <w:t>Titolare del trattamento</w:t>
      </w:r>
    </w:p>
    <w:p w:rsidR="0080489F" w:rsidRDefault="0080489F" w:rsidP="0080489F">
      <w:pPr>
        <w:rPr>
          <w:sz w:val="20"/>
          <w:szCs w:val="20"/>
        </w:rPr>
      </w:pPr>
      <w:r w:rsidRPr="00C57B80">
        <w:rPr>
          <w:sz w:val="20"/>
          <w:szCs w:val="20"/>
        </w:rPr>
        <w:t>Il Titolare del trattamento è il Comune di Milano con sede in Piazza</w:t>
      </w:r>
      <w:r>
        <w:rPr>
          <w:sz w:val="20"/>
          <w:szCs w:val="20"/>
        </w:rPr>
        <w:t xml:space="preserve"> della S</w:t>
      </w:r>
      <w:r w:rsidRPr="00C57B80">
        <w:rPr>
          <w:sz w:val="20"/>
          <w:szCs w:val="20"/>
        </w:rPr>
        <w:t xml:space="preserve">cala, 2 – 20121 Milano </w:t>
      </w:r>
      <w:r>
        <w:rPr>
          <w:sz w:val="20"/>
          <w:szCs w:val="20"/>
        </w:rPr>
        <w:t xml:space="preserve"> </w:t>
      </w:r>
    </w:p>
    <w:p w:rsidR="0080489F" w:rsidRPr="00C57B80" w:rsidRDefault="0080489F" w:rsidP="0080489F">
      <w:pPr>
        <w:spacing w:before="120"/>
        <w:rPr>
          <w:sz w:val="20"/>
          <w:szCs w:val="20"/>
        </w:rPr>
      </w:pPr>
      <w:r w:rsidRPr="00C57B80">
        <w:rPr>
          <w:b/>
          <w:sz w:val="20"/>
          <w:szCs w:val="20"/>
        </w:rPr>
        <w:t>Responsabile della protezione dei dati personali</w:t>
      </w:r>
    </w:p>
    <w:p w:rsidR="0080489F" w:rsidRDefault="0080489F" w:rsidP="0080489F">
      <w:pPr>
        <w:jc w:val="both"/>
        <w:rPr>
          <w:sz w:val="20"/>
          <w:szCs w:val="20"/>
        </w:rPr>
      </w:pPr>
      <w:r w:rsidRPr="00C57B80">
        <w:rPr>
          <w:sz w:val="20"/>
          <w:szCs w:val="20"/>
        </w:rPr>
        <w:t xml:space="preserve">Il Responsabile per la protezione dei dati personali (Data </w:t>
      </w:r>
      <w:proofErr w:type="spellStart"/>
      <w:r w:rsidRPr="00C57B80">
        <w:rPr>
          <w:sz w:val="20"/>
          <w:szCs w:val="20"/>
        </w:rPr>
        <w:t>Protection</w:t>
      </w:r>
      <w:proofErr w:type="spellEnd"/>
      <w:r w:rsidRPr="00C57B80">
        <w:rPr>
          <w:sz w:val="20"/>
          <w:szCs w:val="20"/>
        </w:rPr>
        <w:t xml:space="preserve"> </w:t>
      </w:r>
      <w:proofErr w:type="spellStart"/>
      <w:r w:rsidRPr="00C57B80">
        <w:rPr>
          <w:sz w:val="20"/>
          <w:szCs w:val="20"/>
        </w:rPr>
        <w:t>Officer</w:t>
      </w:r>
      <w:proofErr w:type="spellEnd"/>
      <w:r w:rsidRPr="00C57B80">
        <w:rPr>
          <w:sz w:val="20"/>
          <w:szCs w:val="20"/>
        </w:rPr>
        <w:t xml:space="preserve"> - “</w:t>
      </w:r>
      <w:proofErr w:type="spellStart"/>
      <w:r w:rsidRPr="00C57B80">
        <w:rPr>
          <w:sz w:val="20"/>
          <w:szCs w:val="20"/>
        </w:rPr>
        <w:t>DPO</w:t>
      </w:r>
      <w:proofErr w:type="spellEnd"/>
      <w:r w:rsidRPr="00C57B80">
        <w:rPr>
          <w:sz w:val="20"/>
          <w:szCs w:val="20"/>
        </w:rPr>
        <w:t>”) del Comune di Milano è raggiungibile al seguente indirizzo e-</w:t>
      </w:r>
      <w:r w:rsidRPr="00473E89">
        <w:rPr>
          <w:sz w:val="20"/>
          <w:szCs w:val="20"/>
        </w:rPr>
        <w:t xml:space="preserve">mail: </w:t>
      </w:r>
      <w:hyperlink r:id="rId6" w:history="1">
        <w:r w:rsidRPr="00473E89">
          <w:rPr>
            <w:rStyle w:val="Collegamentoipertestuale"/>
            <w:sz w:val="20"/>
            <w:szCs w:val="20"/>
          </w:rPr>
          <w:t>dpo@Comune.Milano.it</w:t>
        </w:r>
      </w:hyperlink>
    </w:p>
    <w:p w:rsidR="0080489F" w:rsidRPr="00C57B80" w:rsidRDefault="0080489F" w:rsidP="0080489F">
      <w:pPr>
        <w:spacing w:before="120"/>
        <w:rPr>
          <w:sz w:val="20"/>
          <w:szCs w:val="20"/>
        </w:rPr>
      </w:pPr>
      <w:r w:rsidRPr="00C57B80">
        <w:rPr>
          <w:b/>
          <w:sz w:val="20"/>
          <w:szCs w:val="20"/>
        </w:rPr>
        <w:t xml:space="preserve">Finalità e base giuridica </w:t>
      </w:r>
    </w:p>
    <w:p w:rsidR="0080489F" w:rsidRPr="00260136" w:rsidRDefault="0080489F" w:rsidP="0080489F">
      <w:pPr>
        <w:jc w:val="both"/>
        <w:rPr>
          <w:color w:val="000000"/>
          <w:sz w:val="20"/>
          <w:szCs w:val="20"/>
        </w:rPr>
      </w:pPr>
      <w:r w:rsidRPr="00C57B80">
        <w:rPr>
          <w:sz w:val="20"/>
          <w:szCs w:val="20"/>
        </w:rPr>
        <w:t>Il trattamento dei dati è finalizzato a</w:t>
      </w:r>
      <w:r>
        <w:rPr>
          <w:sz w:val="20"/>
          <w:szCs w:val="20"/>
        </w:rPr>
        <w:t>ll’</w:t>
      </w:r>
      <w:r w:rsidRPr="00C57B80">
        <w:rPr>
          <w:sz w:val="20"/>
          <w:szCs w:val="20"/>
        </w:rPr>
        <w:t xml:space="preserve"> espletamento del procedimento</w:t>
      </w:r>
      <w:r>
        <w:rPr>
          <w:sz w:val="20"/>
          <w:szCs w:val="20"/>
        </w:rPr>
        <w:t xml:space="preserve"> di inserimento nell’Albo delle Botteghe storiche di Milano </w:t>
      </w:r>
      <w:r w:rsidRPr="00C57B80">
        <w:rPr>
          <w:sz w:val="20"/>
          <w:szCs w:val="20"/>
        </w:rPr>
        <w:t>e/o delle attività connesse e strumentali</w:t>
      </w:r>
      <w:r w:rsidRPr="0026013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riferite </w:t>
      </w:r>
      <w:r w:rsidRPr="00260136">
        <w:rPr>
          <w:color w:val="000000"/>
          <w:sz w:val="20"/>
          <w:szCs w:val="20"/>
        </w:rPr>
        <w:t>all’area delle attività produttive nell’ambito dei compiti assegnati dall’Ordinamento al Comune, fatta salva la possibilità di un ulteriore utilizzo per trattamenti successivi compatibili con le finalità della raccolta.</w:t>
      </w:r>
    </w:p>
    <w:p w:rsidR="0080489F" w:rsidRDefault="0080489F" w:rsidP="0080489F">
      <w:pPr>
        <w:jc w:val="both"/>
        <w:rPr>
          <w:sz w:val="20"/>
          <w:szCs w:val="20"/>
        </w:rPr>
      </w:pPr>
      <w:r w:rsidRPr="00C57B80">
        <w:rPr>
          <w:sz w:val="20"/>
          <w:szCs w:val="20"/>
        </w:rPr>
        <w:t>I dati personali sono trattati nel rispetto delle condizioni previste dal Regolamento UE 2016/679 ed in particolare</w:t>
      </w:r>
      <w:r>
        <w:rPr>
          <w:sz w:val="20"/>
          <w:szCs w:val="20"/>
        </w:rPr>
        <w:t xml:space="preserve"> </w:t>
      </w:r>
      <w:r w:rsidRPr="00C57B80">
        <w:rPr>
          <w:noProof/>
          <w:sz w:val="20"/>
          <w:szCs w:val="20"/>
        </w:rPr>
        <w:t xml:space="preserve">dall’art. 6 – par. 1 lett. e) -   e dall’art. 2 ter del D.lgs. 196/2003 “Codice in materia di protezione dei dati personali”, </w:t>
      </w:r>
      <w:r w:rsidRPr="00C57B80">
        <w:rPr>
          <w:sz w:val="20"/>
          <w:szCs w:val="20"/>
        </w:rPr>
        <w:t>per l’esecuzione di un compito di interesse pubblico o connesso all’esercizio di pubblici poteri</w:t>
      </w:r>
      <w:r>
        <w:rPr>
          <w:sz w:val="20"/>
          <w:szCs w:val="20"/>
        </w:rPr>
        <w:t>,</w:t>
      </w:r>
      <w:r w:rsidRPr="00C57B80">
        <w:rPr>
          <w:sz w:val="20"/>
          <w:szCs w:val="20"/>
        </w:rPr>
        <w:t xml:space="preserve"> in coerenza </w:t>
      </w:r>
      <w:r>
        <w:rPr>
          <w:sz w:val="20"/>
          <w:szCs w:val="20"/>
        </w:rPr>
        <w:t xml:space="preserve">con le disposizioni comunali in materia. </w:t>
      </w:r>
    </w:p>
    <w:p w:rsidR="0080489F" w:rsidRPr="00C57B80" w:rsidRDefault="0080489F" w:rsidP="0080489F">
      <w:pPr>
        <w:spacing w:before="120"/>
        <w:rPr>
          <w:sz w:val="20"/>
          <w:szCs w:val="20"/>
        </w:rPr>
      </w:pPr>
      <w:r w:rsidRPr="00C57B80">
        <w:rPr>
          <w:b/>
          <w:sz w:val="20"/>
          <w:szCs w:val="20"/>
        </w:rPr>
        <w:t xml:space="preserve">Tipologie dei dati trattati </w:t>
      </w:r>
    </w:p>
    <w:p w:rsidR="0080489F" w:rsidRPr="00C57B80" w:rsidRDefault="0080489F" w:rsidP="0080489F">
      <w:pPr>
        <w:rPr>
          <w:sz w:val="20"/>
          <w:szCs w:val="20"/>
        </w:rPr>
      </w:pPr>
      <w:r w:rsidRPr="00C57B80">
        <w:rPr>
          <w:sz w:val="20"/>
          <w:szCs w:val="20"/>
        </w:rPr>
        <w:t xml:space="preserve">Il procedimento </w:t>
      </w:r>
      <w:r>
        <w:rPr>
          <w:sz w:val="20"/>
          <w:szCs w:val="20"/>
        </w:rPr>
        <w:t>di inserimento nell’Albo delle Botteghe storiche di Milano</w:t>
      </w:r>
      <w:r w:rsidRPr="00C57B80">
        <w:rPr>
          <w:sz w:val="20"/>
          <w:szCs w:val="20"/>
        </w:rPr>
        <w:t xml:space="preserve"> prevede la raccolta dei seguenti dati personali: </w:t>
      </w:r>
    </w:p>
    <w:p w:rsidR="0080489F" w:rsidRPr="00C57B80" w:rsidRDefault="0080489F" w:rsidP="0080489F">
      <w:pPr>
        <w:spacing w:line="100" w:lineRule="atLeast"/>
        <w:rPr>
          <w:sz w:val="20"/>
          <w:szCs w:val="20"/>
        </w:rPr>
      </w:pPr>
      <w:r w:rsidRPr="00C57B80">
        <w:rPr>
          <w:sz w:val="20"/>
          <w:szCs w:val="20"/>
        </w:rPr>
        <w:t>Dati anagrafici</w:t>
      </w:r>
      <w:r>
        <w:rPr>
          <w:sz w:val="20"/>
          <w:szCs w:val="20"/>
        </w:rPr>
        <w:t xml:space="preserve"> del legale rappresentante, indirizzo, i</w:t>
      </w:r>
      <w:r w:rsidRPr="00C57B80">
        <w:rPr>
          <w:sz w:val="20"/>
          <w:szCs w:val="20"/>
        </w:rPr>
        <w:t>ndirizz</w:t>
      </w:r>
      <w:r>
        <w:rPr>
          <w:sz w:val="20"/>
          <w:szCs w:val="20"/>
        </w:rPr>
        <w:t>i</w:t>
      </w:r>
      <w:r w:rsidRPr="00C57B80">
        <w:rPr>
          <w:sz w:val="20"/>
          <w:szCs w:val="20"/>
        </w:rPr>
        <w:t xml:space="preserve"> e-mail</w:t>
      </w:r>
      <w:r>
        <w:rPr>
          <w:sz w:val="20"/>
          <w:szCs w:val="20"/>
        </w:rPr>
        <w:t>, recapiti telefonici, dati relativi all’impresa e alla unità locale.</w:t>
      </w:r>
    </w:p>
    <w:p w:rsidR="0080489F" w:rsidRPr="00C57B80" w:rsidRDefault="0080489F" w:rsidP="0080489F">
      <w:pPr>
        <w:spacing w:before="120"/>
        <w:rPr>
          <w:sz w:val="20"/>
          <w:szCs w:val="20"/>
        </w:rPr>
      </w:pPr>
      <w:r w:rsidRPr="00C57B80">
        <w:rPr>
          <w:b/>
          <w:sz w:val="20"/>
          <w:szCs w:val="20"/>
        </w:rPr>
        <w:t xml:space="preserve">Modalità di trattamento </w:t>
      </w:r>
    </w:p>
    <w:p w:rsidR="0080489F" w:rsidRDefault="0080489F" w:rsidP="0080489F">
      <w:pPr>
        <w:jc w:val="both"/>
        <w:rPr>
          <w:sz w:val="20"/>
          <w:szCs w:val="20"/>
        </w:rPr>
      </w:pPr>
      <w:r w:rsidRPr="00C57B80">
        <w:rPr>
          <w:sz w:val="20"/>
          <w:szCs w:val="20"/>
        </w:rPr>
        <w:t>Il trattamento si svolge nel rispetto dei diritti e delle libertà fondamentali ed è improntato ai principi di correttezza, liceità, trasparenza e di tutela della riservatezza. Viene effettuato anche con l’ausilio di strumenti elettronici coerentemente con le operazioni indicate nell’art. 4, punto 2, del Regolamento UE 2016/679.</w:t>
      </w:r>
    </w:p>
    <w:p w:rsidR="0080489F" w:rsidRPr="007A5BAF" w:rsidRDefault="0080489F" w:rsidP="0080489F">
      <w:pPr>
        <w:spacing w:before="120"/>
        <w:rPr>
          <w:sz w:val="20"/>
          <w:szCs w:val="20"/>
        </w:rPr>
      </w:pPr>
      <w:r w:rsidRPr="007A5BAF">
        <w:rPr>
          <w:b/>
          <w:sz w:val="20"/>
          <w:szCs w:val="20"/>
        </w:rPr>
        <w:t>Natura del trattamento</w:t>
      </w:r>
    </w:p>
    <w:p w:rsidR="0080489F" w:rsidRPr="007A5BAF" w:rsidRDefault="0080489F" w:rsidP="0080489F">
      <w:pPr>
        <w:autoSpaceDE w:val="0"/>
        <w:autoSpaceDN w:val="0"/>
        <w:jc w:val="both"/>
        <w:rPr>
          <w:sz w:val="20"/>
          <w:szCs w:val="20"/>
        </w:rPr>
      </w:pPr>
      <w:r w:rsidRPr="007A5BAF">
        <w:rPr>
          <w:sz w:val="20"/>
          <w:szCs w:val="20"/>
        </w:rPr>
        <w:t>Il conferimento dei dati è facoltativo ma il loro mancato conferimento</w:t>
      </w:r>
      <w:r>
        <w:rPr>
          <w:sz w:val="20"/>
          <w:szCs w:val="20"/>
        </w:rPr>
        <w:t xml:space="preserve"> </w:t>
      </w:r>
      <w:r w:rsidRPr="00260136">
        <w:rPr>
          <w:color w:val="000000"/>
          <w:sz w:val="20"/>
          <w:szCs w:val="20"/>
        </w:rPr>
        <w:t>preclude la ricevibilità e la valutazione dell’istanza con la conseguente esclusione dalla procedura</w:t>
      </w:r>
      <w:r>
        <w:rPr>
          <w:color w:val="000000"/>
          <w:sz w:val="20"/>
          <w:szCs w:val="20"/>
        </w:rPr>
        <w:t xml:space="preserve"> </w:t>
      </w:r>
      <w:r w:rsidRPr="007A5BAF">
        <w:rPr>
          <w:sz w:val="20"/>
          <w:szCs w:val="20"/>
        </w:rPr>
        <w:t xml:space="preserve">di inserimento nell’Albo delle Botteghe storiche di Milano. </w:t>
      </w:r>
    </w:p>
    <w:p w:rsidR="0080489F" w:rsidRPr="008F0627" w:rsidRDefault="0080489F" w:rsidP="0080489F">
      <w:pPr>
        <w:spacing w:before="120"/>
        <w:rPr>
          <w:sz w:val="20"/>
          <w:szCs w:val="20"/>
        </w:rPr>
      </w:pPr>
      <w:r w:rsidRPr="008F0627">
        <w:rPr>
          <w:b/>
          <w:sz w:val="20"/>
          <w:szCs w:val="20"/>
        </w:rPr>
        <w:t xml:space="preserve">Comunicazione e diffusione </w:t>
      </w:r>
    </w:p>
    <w:p w:rsidR="0080489F" w:rsidRPr="008F0627" w:rsidRDefault="0080489F" w:rsidP="0080489F">
      <w:pPr>
        <w:autoSpaceDE w:val="0"/>
        <w:autoSpaceDN w:val="0"/>
        <w:jc w:val="both"/>
        <w:rPr>
          <w:sz w:val="20"/>
          <w:szCs w:val="20"/>
        </w:rPr>
      </w:pPr>
      <w:r w:rsidRPr="008F0627">
        <w:rPr>
          <w:sz w:val="20"/>
          <w:szCs w:val="20"/>
        </w:rPr>
        <w:t>I dati personali potranno essere oggetto di comunicazione a terzi o di diffusione nei casi previsti dalle disposizioni normative applicabili, quali Camera di Commercio e Regione Lombardia.</w:t>
      </w:r>
      <w:r w:rsidRPr="00C57B80">
        <w:rPr>
          <w:sz w:val="20"/>
          <w:szCs w:val="20"/>
        </w:rPr>
        <w:t xml:space="preserve"> </w:t>
      </w:r>
      <w:r w:rsidRPr="008F0627">
        <w:rPr>
          <w:sz w:val="20"/>
          <w:szCs w:val="20"/>
        </w:rPr>
        <w:t xml:space="preserve">Inoltre, gli stessi dati potranno essere oggetto di diffusione anche mediante pubblicazione on line sul sito del Comune. </w:t>
      </w:r>
    </w:p>
    <w:p w:rsidR="0080489F" w:rsidRDefault="0080489F" w:rsidP="0080489F">
      <w:pPr>
        <w:spacing w:before="120"/>
        <w:jc w:val="both"/>
        <w:rPr>
          <w:b/>
          <w:sz w:val="20"/>
          <w:szCs w:val="20"/>
        </w:rPr>
      </w:pPr>
      <w:r w:rsidRPr="00C57B80">
        <w:rPr>
          <w:b/>
          <w:sz w:val="20"/>
          <w:szCs w:val="20"/>
        </w:rPr>
        <w:t>Categorie di destinatari dei dati</w:t>
      </w:r>
    </w:p>
    <w:p w:rsidR="0080489F" w:rsidRPr="00260136" w:rsidRDefault="0080489F" w:rsidP="0080489F">
      <w:pPr>
        <w:autoSpaceDE w:val="0"/>
        <w:autoSpaceDN w:val="0"/>
        <w:jc w:val="both"/>
        <w:rPr>
          <w:color w:val="000000"/>
          <w:sz w:val="20"/>
          <w:szCs w:val="20"/>
          <w:highlight w:val="yellow"/>
        </w:rPr>
      </w:pPr>
      <w:r w:rsidRPr="00260136">
        <w:rPr>
          <w:color w:val="000000"/>
          <w:sz w:val="20"/>
          <w:szCs w:val="20"/>
        </w:rPr>
        <w:t>I trattamenti sono effettuati a cura delle persone fisiche preposte al procedimento e allo svolgimento delle operazioni necessarie, designate come incaricate del trattamento dei dati.</w:t>
      </w:r>
      <w:r w:rsidRPr="00260136">
        <w:rPr>
          <w:sz w:val="20"/>
          <w:szCs w:val="20"/>
        </w:rPr>
        <w:t xml:space="preserve"> </w:t>
      </w:r>
      <w:r w:rsidRPr="00260136">
        <w:rPr>
          <w:color w:val="000000"/>
          <w:sz w:val="20"/>
          <w:szCs w:val="20"/>
        </w:rPr>
        <w:t xml:space="preserve">Le informazioni possono essere conosciute dal Direttore </w:t>
      </w:r>
      <w:proofErr w:type="gramStart"/>
      <w:r w:rsidRPr="00260136">
        <w:rPr>
          <w:color w:val="000000"/>
          <w:sz w:val="20"/>
          <w:szCs w:val="20"/>
        </w:rPr>
        <w:t>dell’</w:t>
      </w:r>
      <w:r w:rsidRPr="0089112A">
        <w:t xml:space="preserve"> </w:t>
      </w:r>
      <w:r w:rsidRPr="0089112A">
        <w:rPr>
          <w:color w:val="000000"/>
          <w:sz w:val="20"/>
          <w:szCs w:val="20"/>
        </w:rPr>
        <w:t>Area</w:t>
      </w:r>
      <w:proofErr w:type="gramEnd"/>
      <w:r w:rsidRPr="0089112A">
        <w:rPr>
          <w:color w:val="000000"/>
          <w:sz w:val="20"/>
          <w:szCs w:val="20"/>
        </w:rPr>
        <w:t xml:space="preserve"> Attività Commerciali e Suap </w:t>
      </w:r>
      <w:r w:rsidRPr="00260136">
        <w:rPr>
          <w:color w:val="000000"/>
          <w:sz w:val="20"/>
          <w:szCs w:val="20"/>
        </w:rPr>
        <w:t>in qualità di Responsabile del trattamento.</w:t>
      </w:r>
    </w:p>
    <w:p w:rsidR="0080489F" w:rsidRPr="00C57B80" w:rsidRDefault="0080489F" w:rsidP="0080489F">
      <w:pPr>
        <w:spacing w:before="120"/>
        <w:jc w:val="both"/>
        <w:rPr>
          <w:sz w:val="20"/>
          <w:szCs w:val="20"/>
        </w:rPr>
      </w:pPr>
      <w:r w:rsidRPr="00C57B80">
        <w:rPr>
          <w:b/>
          <w:sz w:val="20"/>
          <w:szCs w:val="20"/>
        </w:rPr>
        <w:t>Conservazione dei dati</w:t>
      </w:r>
    </w:p>
    <w:p w:rsidR="0080489F" w:rsidRDefault="0080489F" w:rsidP="0080489F">
      <w:pPr>
        <w:jc w:val="both"/>
        <w:rPr>
          <w:sz w:val="20"/>
          <w:szCs w:val="20"/>
        </w:rPr>
      </w:pPr>
      <w:r w:rsidRPr="00C57B80">
        <w:rPr>
          <w:sz w:val="20"/>
          <w:szCs w:val="20"/>
        </w:rPr>
        <w:t xml:space="preserve">I dati saranno conservati per il tempo necessario al conseguimento delle finalità per le quali sono stati raccolti e comunque per un periodo </w:t>
      </w:r>
      <w:r>
        <w:rPr>
          <w:sz w:val="20"/>
          <w:szCs w:val="20"/>
        </w:rPr>
        <w:t xml:space="preserve">di 10 anni. </w:t>
      </w:r>
    </w:p>
    <w:p w:rsidR="0080489F" w:rsidRPr="00C57B80" w:rsidRDefault="0080489F" w:rsidP="0080489F">
      <w:pPr>
        <w:spacing w:before="120"/>
        <w:jc w:val="both"/>
        <w:rPr>
          <w:sz w:val="20"/>
          <w:szCs w:val="20"/>
        </w:rPr>
      </w:pPr>
      <w:r w:rsidRPr="00C57B80">
        <w:rPr>
          <w:b/>
          <w:sz w:val="20"/>
          <w:szCs w:val="20"/>
        </w:rPr>
        <w:t xml:space="preserve">Trasferimento dati verso paese terzi </w:t>
      </w:r>
    </w:p>
    <w:p w:rsidR="0080489F" w:rsidRPr="00C57B80" w:rsidRDefault="0080489F" w:rsidP="0080489F">
      <w:pPr>
        <w:jc w:val="both"/>
        <w:rPr>
          <w:b/>
          <w:sz w:val="20"/>
          <w:szCs w:val="20"/>
        </w:rPr>
      </w:pPr>
      <w:r w:rsidRPr="00C57B80">
        <w:rPr>
          <w:sz w:val="20"/>
          <w:szCs w:val="20"/>
        </w:rPr>
        <w:t>I dati trattati per le predette finalità non sono trasferiti a paesi terzi all’esterno dell’Unione Europea o dello Spazio Economico Europeo (</w:t>
      </w:r>
      <w:proofErr w:type="spellStart"/>
      <w:r w:rsidRPr="00C57B80">
        <w:rPr>
          <w:sz w:val="20"/>
          <w:szCs w:val="20"/>
        </w:rPr>
        <w:t>SEE</w:t>
      </w:r>
      <w:proofErr w:type="spellEnd"/>
      <w:r w:rsidRPr="00C57B80">
        <w:rPr>
          <w:sz w:val="20"/>
          <w:szCs w:val="20"/>
        </w:rPr>
        <w:t xml:space="preserve">) o ad organizzazioni internazionali. </w:t>
      </w:r>
    </w:p>
    <w:p w:rsidR="0080489F" w:rsidRPr="00C57B80" w:rsidRDefault="0080489F" w:rsidP="0080489F">
      <w:pPr>
        <w:spacing w:before="120"/>
        <w:jc w:val="both"/>
        <w:rPr>
          <w:sz w:val="20"/>
          <w:szCs w:val="20"/>
        </w:rPr>
      </w:pPr>
      <w:r w:rsidRPr="00C57B80">
        <w:rPr>
          <w:b/>
          <w:sz w:val="20"/>
          <w:szCs w:val="20"/>
        </w:rPr>
        <w:t xml:space="preserve">Diritti degli interessati </w:t>
      </w:r>
    </w:p>
    <w:p w:rsidR="0080489F" w:rsidRPr="00C9381D" w:rsidRDefault="0080489F" w:rsidP="0080489F">
      <w:pPr>
        <w:tabs>
          <w:tab w:val="left" w:pos="284"/>
        </w:tabs>
        <w:suppressAutoHyphens/>
        <w:jc w:val="both"/>
        <w:rPr>
          <w:color w:val="000000"/>
          <w:sz w:val="20"/>
          <w:szCs w:val="20"/>
        </w:rPr>
      </w:pPr>
      <w:r w:rsidRPr="00C9381D">
        <w:rPr>
          <w:color w:val="000000"/>
          <w:sz w:val="20"/>
          <w:szCs w:val="20"/>
        </w:rPr>
        <w:t xml:space="preserve">Gli interessati possono esercitare i diritti previsti dall’art. 15 e seguenti del Regolamento UE 2016/679 ed in particolare il diritto di accedere ai propri dati personali, di chiederne la rettifica o la limitazione, l’aggiornamento se incompleti o erronei e la cancellazione se sussistono i presupposti nonché di opporsi all’elaborazione rivolgendo la richiesta al Comune di Milano in qualità di </w:t>
      </w:r>
      <w:r w:rsidRPr="00260136">
        <w:rPr>
          <w:color w:val="000000"/>
          <w:sz w:val="20"/>
          <w:szCs w:val="20"/>
        </w:rPr>
        <w:t xml:space="preserve">Titolare </w:t>
      </w:r>
      <w:r>
        <w:rPr>
          <w:color w:val="000000"/>
          <w:sz w:val="20"/>
          <w:szCs w:val="20"/>
        </w:rPr>
        <w:t xml:space="preserve">- </w:t>
      </w:r>
      <w:r w:rsidRPr="00260136">
        <w:rPr>
          <w:color w:val="000000"/>
          <w:sz w:val="20"/>
          <w:szCs w:val="20"/>
        </w:rPr>
        <w:t>Piazza della Scala, 2 – 20100 Milano</w:t>
      </w:r>
      <w:r w:rsidRPr="00C9381D">
        <w:rPr>
          <w:color w:val="000000"/>
          <w:sz w:val="20"/>
          <w:szCs w:val="20"/>
        </w:rPr>
        <w:t>, alla seguente e-mail</w:t>
      </w:r>
      <w:r>
        <w:rPr>
          <w:color w:val="000000"/>
          <w:sz w:val="20"/>
          <w:szCs w:val="20"/>
        </w:rPr>
        <w:t xml:space="preserve">: </w:t>
      </w:r>
      <w:r w:rsidRPr="00C9381D">
        <w:rPr>
          <w:color w:val="000000"/>
          <w:sz w:val="20"/>
          <w:szCs w:val="20"/>
        </w:rPr>
        <w:t xml:space="preserve"> </w:t>
      </w:r>
      <w:hyperlink r:id="rId7" w:history="1">
        <w:r w:rsidRPr="00C9381D">
          <w:rPr>
            <w:color w:val="000000"/>
            <w:sz w:val="20"/>
            <w:szCs w:val="20"/>
          </w:rPr>
          <w:t>dpo@Comune.Milano.it</w:t>
        </w:r>
      </w:hyperlink>
      <w:r w:rsidRPr="00C9381D">
        <w:rPr>
          <w:color w:val="000000"/>
          <w:sz w:val="20"/>
          <w:szCs w:val="20"/>
        </w:rPr>
        <w:t xml:space="preserve"> </w:t>
      </w:r>
    </w:p>
    <w:p w:rsidR="0080489F" w:rsidRPr="00C57B80" w:rsidRDefault="0080489F" w:rsidP="0080489F">
      <w:pPr>
        <w:spacing w:before="120"/>
        <w:jc w:val="both"/>
        <w:rPr>
          <w:sz w:val="20"/>
          <w:szCs w:val="20"/>
        </w:rPr>
      </w:pPr>
      <w:r w:rsidRPr="00C57B80">
        <w:rPr>
          <w:b/>
          <w:sz w:val="20"/>
          <w:szCs w:val="20"/>
        </w:rPr>
        <w:t>Diritto di reclamo</w:t>
      </w:r>
    </w:p>
    <w:p w:rsidR="0080489F" w:rsidRPr="00C57B80" w:rsidRDefault="0080489F" w:rsidP="0080489F">
      <w:pPr>
        <w:jc w:val="both"/>
        <w:rPr>
          <w:bCs/>
          <w:sz w:val="20"/>
          <w:szCs w:val="20"/>
        </w:rPr>
      </w:pPr>
      <w:r w:rsidRPr="00C57B80">
        <w:rPr>
          <w:sz w:val="20"/>
          <w:szCs w:val="20"/>
        </w:rPr>
        <w:t>Si informa infine che gli interessati, qualora ritengano che il trattamento dei dati personali a loro riferiti avvenga in violazione di quanto previsto dal Regolamento UE 2016/679 (art. 77) hanno il diritto di proporre reclamo al Garante, (www.garanteprivacy.it) o di adire le opportune sedi giudiziarie (art. 79 del Regolamento).</w:t>
      </w:r>
    </w:p>
    <w:p w:rsidR="00FC61DF" w:rsidRDefault="00FC61DF"/>
    <w:sectPr w:rsidR="00FC61D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610" w:rsidRDefault="008B0610" w:rsidP="00450599">
      <w:r>
        <w:separator/>
      </w:r>
    </w:p>
  </w:endnote>
  <w:endnote w:type="continuationSeparator" w:id="0">
    <w:p w:rsidR="008B0610" w:rsidRDefault="008B0610" w:rsidP="0045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610" w:rsidRDefault="008B0610" w:rsidP="00450599">
      <w:r>
        <w:separator/>
      </w:r>
    </w:p>
  </w:footnote>
  <w:footnote w:type="continuationSeparator" w:id="0">
    <w:p w:rsidR="008B0610" w:rsidRDefault="008B0610" w:rsidP="00450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599" w:rsidRDefault="00450599" w:rsidP="00450599">
    <w:pPr>
      <w:pStyle w:val="Intestazione"/>
      <w:jc w:val="center"/>
    </w:pPr>
    <w:r w:rsidRPr="00450599">
      <w:t>INFORMATIVA RELATIVA AL TRATTAMENTO DEI DATI PERSONALI</w:t>
    </w:r>
  </w:p>
  <w:p w:rsidR="00450599" w:rsidRDefault="00450599" w:rsidP="00450599">
    <w:pPr>
      <w:pStyle w:val="Intestazione"/>
      <w:tabs>
        <w:tab w:val="clear" w:pos="9638"/>
        <w:tab w:val="left" w:pos="6804"/>
      </w:tabs>
      <w:jc w:val="center"/>
    </w:pPr>
    <w:proofErr w:type="gramStart"/>
    <w:r w:rsidRPr="00450599">
      <w:t>per</w:t>
    </w:r>
    <w:proofErr w:type="gramEnd"/>
    <w:r w:rsidRPr="00450599">
      <w:t xml:space="preserve"> il </w:t>
    </w:r>
    <w:r>
      <w:t>r</w:t>
    </w:r>
    <w:r w:rsidRPr="00450599">
      <w:t>iconoscimento d</w:t>
    </w:r>
    <w:r>
      <w:t>i Bottega Storica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2C"/>
    <w:rsid w:val="001A3F5B"/>
    <w:rsid w:val="003A1691"/>
    <w:rsid w:val="00450599"/>
    <w:rsid w:val="0080489F"/>
    <w:rsid w:val="008B0610"/>
    <w:rsid w:val="00A05C2C"/>
    <w:rsid w:val="00FC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BC0CC-E0D0-4918-9B89-4678A44C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4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0489F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unhideWhenUsed/>
    <w:rsid w:val="0080489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0489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505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5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50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059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po@Comune.Milan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Comune.Milano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649</Words>
  <Characters>3701</Characters>
  <Application>Microsoft Office Word</Application>
  <DocSecurity>0</DocSecurity>
  <Lines>30</Lines>
  <Paragraphs>8</Paragraphs>
  <ScaleCrop>false</ScaleCrop>
  <Company>Comune di Milano</Company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Della Rocca</dc:creator>
  <cp:keywords/>
  <dc:description/>
  <cp:lastModifiedBy>Ida Della Rocca</cp:lastModifiedBy>
  <cp:revision>3</cp:revision>
  <dcterms:created xsi:type="dcterms:W3CDTF">2023-05-02T13:30:00Z</dcterms:created>
  <dcterms:modified xsi:type="dcterms:W3CDTF">2023-05-02T13:36:00Z</dcterms:modified>
</cp:coreProperties>
</file>